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20" w:lineRule="exact"/>
        <w:jc w:val="center"/>
        <w:outlineLvl w:val="0"/>
        <w:rPr>
          <w:rFonts w:ascii="方正小标宋_GBK" w:hAnsi="黑体" w:eastAsia="方正小标宋_GBK" w:cs="黑体"/>
          <w:bCs/>
          <w:color w:val="000000"/>
          <w:kern w:val="0"/>
          <w:sz w:val="36"/>
          <w:szCs w:val="36"/>
        </w:rPr>
      </w:pPr>
      <w:r>
        <w:rPr>
          <w:rFonts w:hint="eastAsia" w:ascii="方正小标宋_GBK" w:hAnsi="黑体" w:eastAsia="方正小标宋_GBK" w:cs="黑体"/>
          <w:bCs/>
          <w:color w:val="000000"/>
          <w:kern w:val="0"/>
          <w:sz w:val="36"/>
          <w:szCs w:val="36"/>
        </w:rPr>
        <w:t>2021年江苏省各类成人高校应届专科毕业生</w:t>
      </w:r>
    </w:p>
    <w:p>
      <w:pPr>
        <w:widowControl/>
        <w:spacing w:after="156" w:afterLines="50" w:line="520" w:lineRule="exact"/>
        <w:jc w:val="center"/>
        <w:outlineLvl w:val="0"/>
        <w:rPr>
          <w:rFonts w:ascii="方正小标宋_GBK" w:hAnsi="黑体" w:eastAsia="方正小标宋_GBK" w:cs="黑体"/>
          <w:bCs/>
          <w:color w:val="000000"/>
          <w:kern w:val="0"/>
          <w:sz w:val="36"/>
          <w:szCs w:val="36"/>
        </w:rPr>
      </w:pPr>
      <w:r>
        <w:rPr>
          <w:rFonts w:hint="eastAsia" w:ascii="方正小标宋_GBK" w:hAnsi="黑体" w:eastAsia="方正小标宋_GBK" w:cs="黑体"/>
          <w:bCs/>
          <w:color w:val="000000"/>
          <w:kern w:val="0"/>
          <w:sz w:val="36"/>
          <w:szCs w:val="36"/>
        </w:rPr>
        <w:t>报考专升本证明</w:t>
      </w:r>
    </w:p>
    <w:tbl>
      <w:tblPr>
        <w:tblStyle w:val="7"/>
        <w:tblpPr w:leftFromText="180" w:rightFromText="180" w:vertAnchor="page" w:horzAnchor="page" w:tblpX="1872" w:tblpY="2993"/>
        <w:tblW w:w="9185"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57" w:type="dxa"/>
          <w:bottom w:w="0" w:type="dxa"/>
          <w:right w:w="57" w:type="dxa"/>
        </w:tblCellMar>
      </w:tblPr>
      <w:tblGrid>
        <w:gridCol w:w="1907"/>
        <w:gridCol w:w="1861"/>
        <w:gridCol w:w="757"/>
        <w:gridCol w:w="814"/>
        <w:gridCol w:w="676"/>
        <w:gridCol w:w="1130"/>
        <w:gridCol w:w="727"/>
        <w:gridCol w:w="131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617" w:hRule="atLeast"/>
        </w:trPr>
        <w:tc>
          <w:tcPr>
            <w:tcW w:w="1907" w:type="dxa"/>
            <w:tcBorders>
              <w:top w:val="single" w:color="auto" w:sz="4" w:space="0"/>
              <w:left w:val="single" w:color="auto" w:sz="4" w:space="0"/>
            </w:tcBorders>
            <w:vAlign w:val="center"/>
          </w:tcPr>
          <w:p>
            <w:pPr>
              <w:spacing w:line="400" w:lineRule="exact"/>
              <w:jc w:val="center"/>
              <w:rPr>
                <w:rFonts w:ascii="宋体" w:hAnsi="宋体"/>
                <w:sz w:val="24"/>
              </w:rPr>
            </w:pPr>
            <w:bookmarkStart w:id="0" w:name="_GoBack"/>
            <w:bookmarkEnd w:id="0"/>
            <w:r>
              <w:rPr>
                <w:rFonts w:hint="eastAsia" w:ascii="宋体" w:hAnsi="宋体"/>
                <w:sz w:val="24"/>
              </w:rPr>
              <w:t>姓  名</w:t>
            </w:r>
          </w:p>
        </w:tc>
        <w:tc>
          <w:tcPr>
            <w:tcW w:w="1861" w:type="dxa"/>
            <w:tcBorders>
              <w:top w:val="single" w:color="auto" w:sz="4" w:space="0"/>
              <w:bottom w:val="single" w:color="auto" w:sz="4" w:space="0"/>
            </w:tcBorders>
            <w:vAlign w:val="center"/>
          </w:tcPr>
          <w:p>
            <w:pPr>
              <w:spacing w:line="400" w:lineRule="exact"/>
              <w:jc w:val="center"/>
              <w:rPr>
                <w:rFonts w:ascii="宋体" w:hAnsi="宋体"/>
                <w:sz w:val="24"/>
              </w:rPr>
            </w:pPr>
          </w:p>
        </w:tc>
        <w:tc>
          <w:tcPr>
            <w:tcW w:w="757" w:type="dxa"/>
            <w:tcBorders>
              <w:top w:val="single" w:color="auto" w:sz="4" w:space="0"/>
              <w:bottom w:val="single" w:color="auto" w:sz="4" w:space="0"/>
            </w:tcBorders>
            <w:vAlign w:val="center"/>
          </w:tcPr>
          <w:p>
            <w:pPr>
              <w:spacing w:line="400" w:lineRule="exact"/>
              <w:jc w:val="center"/>
              <w:rPr>
                <w:rFonts w:ascii="宋体" w:hAnsi="宋体"/>
                <w:sz w:val="24"/>
              </w:rPr>
            </w:pPr>
            <w:r>
              <w:rPr>
                <w:rFonts w:hint="eastAsia" w:ascii="宋体" w:hAnsi="宋体"/>
                <w:sz w:val="24"/>
              </w:rPr>
              <w:t>性别</w:t>
            </w:r>
          </w:p>
        </w:tc>
        <w:tc>
          <w:tcPr>
            <w:tcW w:w="814" w:type="dxa"/>
            <w:tcBorders>
              <w:top w:val="single" w:color="auto" w:sz="4" w:space="0"/>
            </w:tcBorders>
            <w:vAlign w:val="center"/>
          </w:tcPr>
          <w:p>
            <w:pPr>
              <w:spacing w:line="400" w:lineRule="exact"/>
              <w:jc w:val="center"/>
              <w:rPr>
                <w:rFonts w:ascii="宋体" w:hAnsi="宋体"/>
                <w:sz w:val="24"/>
              </w:rPr>
            </w:pPr>
          </w:p>
        </w:tc>
        <w:tc>
          <w:tcPr>
            <w:tcW w:w="1806" w:type="dxa"/>
            <w:gridSpan w:val="2"/>
            <w:tcBorders>
              <w:top w:val="single" w:color="auto" w:sz="4" w:space="0"/>
              <w:bottom w:val="single" w:color="auto" w:sz="4" w:space="0"/>
            </w:tcBorders>
            <w:vAlign w:val="center"/>
          </w:tcPr>
          <w:p>
            <w:pPr>
              <w:spacing w:line="400" w:lineRule="exact"/>
              <w:jc w:val="center"/>
              <w:rPr>
                <w:rFonts w:ascii="宋体" w:hAnsi="宋体"/>
                <w:sz w:val="24"/>
              </w:rPr>
            </w:pPr>
            <w:r>
              <w:rPr>
                <w:rFonts w:hint="eastAsia" w:ascii="宋体" w:hAnsi="宋体"/>
                <w:sz w:val="24"/>
              </w:rPr>
              <w:t>身份证号码</w:t>
            </w:r>
          </w:p>
        </w:tc>
        <w:tc>
          <w:tcPr>
            <w:tcW w:w="2040" w:type="dxa"/>
            <w:gridSpan w:val="2"/>
            <w:tcBorders>
              <w:top w:val="single" w:color="auto" w:sz="4" w:space="0"/>
              <w:bottom w:val="single" w:color="auto" w:sz="4" w:space="0"/>
              <w:right w:val="single" w:color="auto" w:sz="4" w:space="0"/>
            </w:tcBorders>
            <w:vAlign w:val="center"/>
          </w:tcPr>
          <w:p>
            <w:pPr>
              <w:spacing w:line="400" w:lineRule="exact"/>
              <w:jc w:val="cente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611" w:hRule="atLeast"/>
        </w:trPr>
        <w:tc>
          <w:tcPr>
            <w:tcW w:w="1907" w:type="dxa"/>
            <w:vMerge w:val="restart"/>
            <w:tcBorders>
              <w:left w:val="single" w:color="auto" w:sz="4" w:space="0"/>
            </w:tcBorders>
            <w:vAlign w:val="center"/>
          </w:tcPr>
          <w:p>
            <w:pPr>
              <w:spacing w:line="400" w:lineRule="exact"/>
              <w:jc w:val="center"/>
              <w:rPr>
                <w:rFonts w:ascii="宋体" w:hAnsi="宋体"/>
                <w:sz w:val="24"/>
              </w:rPr>
            </w:pPr>
            <w:r>
              <w:rPr>
                <w:rFonts w:hint="eastAsia" w:ascii="宋体" w:hAnsi="宋体"/>
                <w:sz w:val="24"/>
              </w:rPr>
              <w:t>当年参加成人</w:t>
            </w:r>
          </w:p>
          <w:p>
            <w:pPr>
              <w:spacing w:line="400" w:lineRule="exact"/>
              <w:jc w:val="center"/>
              <w:rPr>
                <w:rFonts w:ascii="宋体" w:hAnsi="宋体"/>
                <w:sz w:val="24"/>
              </w:rPr>
            </w:pPr>
            <w:r>
              <w:rPr>
                <w:rFonts w:hint="eastAsia" w:ascii="宋体" w:hAnsi="宋体"/>
                <w:sz w:val="24"/>
              </w:rPr>
              <w:t>高考的准考证号</w:t>
            </w:r>
          </w:p>
        </w:tc>
        <w:tc>
          <w:tcPr>
            <w:tcW w:w="1861" w:type="dxa"/>
            <w:vMerge w:val="restart"/>
            <w:vAlign w:val="center"/>
          </w:tcPr>
          <w:p>
            <w:pPr>
              <w:spacing w:line="400" w:lineRule="exact"/>
              <w:jc w:val="center"/>
              <w:rPr>
                <w:rFonts w:ascii="宋体" w:hAnsi="宋体"/>
                <w:sz w:val="24"/>
              </w:rPr>
            </w:pPr>
          </w:p>
        </w:tc>
        <w:tc>
          <w:tcPr>
            <w:tcW w:w="757" w:type="dxa"/>
            <w:vMerge w:val="restart"/>
            <w:vAlign w:val="center"/>
          </w:tcPr>
          <w:p>
            <w:pPr>
              <w:spacing w:line="400" w:lineRule="exact"/>
              <w:jc w:val="center"/>
              <w:rPr>
                <w:rFonts w:ascii="宋体" w:hAnsi="宋体"/>
                <w:sz w:val="24"/>
              </w:rPr>
            </w:pPr>
            <w:r>
              <w:rPr>
                <w:rFonts w:hint="eastAsia" w:ascii="宋体" w:hAnsi="宋体"/>
                <w:sz w:val="24"/>
              </w:rPr>
              <w:t>考试</w:t>
            </w:r>
          </w:p>
          <w:p>
            <w:pPr>
              <w:spacing w:line="400" w:lineRule="exact"/>
              <w:jc w:val="center"/>
              <w:rPr>
                <w:rFonts w:ascii="宋体" w:hAnsi="宋体"/>
                <w:sz w:val="24"/>
              </w:rPr>
            </w:pPr>
            <w:r>
              <w:rPr>
                <w:rFonts w:hint="eastAsia" w:ascii="宋体" w:hAnsi="宋体"/>
                <w:sz w:val="24"/>
              </w:rPr>
              <w:t>成绩</w:t>
            </w:r>
          </w:p>
        </w:tc>
        <w:tc>
          <w:tcPr>
            <w:tcW w:w="814" w:type="dxa"/>
            <w:vMerge w:val="restart"/>
            <w:vAlign w:val="center"/>
          </w:tcPr>
          <w:p>
            <w:pPr>
              <w:spacing w:line="400" w:lineRule="exact"/>
              <w:jc w:val="center"/>
              <w:rPr>
                <w:rFonts w:ascii="宋体" w:hAnsi="宋体"/>
                <w:sz w:val="24"/>
              </w:rPr>
            </w:pPr>
          </w:p>
        </w:tc>
        <w:tc>
          <w:tcPr>
            <w:tcW w:w="676" w:type="dxa"/>
            <w:vMerge w:val="restart"/>
            <w:tcBorders>
              <w:right w:val="single" w:color="auto" w:sz="4" w:space="0"/>
            </w:tcBorders>
            <w:vAlign w:val="center"/>
          </w:tcPr>
          <w:p>
            <w:pPr>
              <w:spacing w:line="400" w:lineRule="exact"/>
              <w:jc w:val="center"/>
              <w:rPr>
                <w:rFonts w:ascii="宋体" w:hAnsi="宋体"/>
                <w:sz w:val="24"/>
              </w:rPr>
            </w:pPr>
            <w:r>
              <w:rPr>
                <w:rFonts w:hint="eastAsia" w:ascii="宋体" w:hAnsi="宋体"/>
                <w:sz w:val="24"/>
              </w:rPr>
              <w:t>联系</w:t>
            </w:r>
          </w:p>
          <w:p>
            <w:pPr>
              <w:spacing w:line="400" w:lineRule="exact"/>
              <w:jc w:val="center"/>
              <w:rPr>
                <w:rFonts w:ascii="宋体" w:hAnsi="宋体"/>
                <w:sz w:val="24"/>
              </w:rPr>
            </w:pPr>
            <w:r>
              <w:rPr>
                <w:rFonts w:hint="eastAsia" w:ascii="宋体" w:hAnsi="宋体"/>
                <w:sz w:val="24"/>
              </w:rPr>
              <w:t>方式</w:t>
            </w:r>
          </w:p>
        </w:tc>
        <w:tc>
          <w:tcPr>
            <w:tcW w:w="1130" w:type="dxa"/>
            <w:tcBorders>
              <w:right w:val="single" w:color="auto" w:sz="4" w:space="0"/>
            </w:tcBorders>
            <w:vAlign w:val="center"/>
          </w:tcPr>
          <w:p>
            <w:pPr>
              <w:spacing w:line="400" w:lineRule="exact"/>
              <w:jc w:val="center"/>
              <w:rPr>
                <w:rFonts w:ascii="宋体" w:hAnsi="宋体"/>
                <w:sz w:val="24"/>
              </w:rPr>
            </w:pPr>
            <w:r>
              <w:rPr>
                <w:rFonts w:hint="eastAsia" w:ascii="宋体" w:hAnsi="宋体"/>
                <w:sz w:val="24"/>
              </w:rPr>
              <w:t>固定电话</w:t>
            </w:r>
          </w:p>
        </w:tc>
        <w:tc>
          <w:tcPr>
            <w:tcW w:w="2040" w:type="dxa"/>
            <w:gridSpan w:val="2"/>
            <w:tcBorders>
              <w:right w:val="single" w:color="auto" w:sz="4" w:space="0"/>
            </w:tcBorders>
            <w:vAlign w:val="center"/>
          </w:tcPr>
          <w:p>
            <w:pPr>
              <w:spacing w:line="400" w:lineRule="exact"/>
              <w:jc w:val="cente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645" w:hRule="atLeast"/>
        </w:trPr>
        <w:tc>
          <w:tcPr>
            <w:tcW w:w="1907" w:type="dxa"/>
            <w:vMerge w:val="continue"/>
            <w:tcBorders>
              <w:left w:val="single" w:color="auto" w:sz="4" w:space="0"/>
            </w:tcBorders>
            <w:vAlign w:val="center"/>
          </w:tcPr>
          <w:p>
            <w:pPr>
              <w:spacing w:line="400" w:lineRule="exact"/>
              <w:jc w:val="center"/>
              <w:rPr>
                <w:rFonts w:ascii="宋体" w:hAnsi="宋体"/>
                <w:sz w:val="24"/>
              </w:rPr>
            </w:pPr>
          </w:p>
        </w:tc>
        <w:tc>
          <w:tcPr>
            <w:tcW w:w="1861" w:type="dxa"/>
            <w:vMerge w:val="continue"/>
            <w:tcBorders>
              <w:bottom w:val="single" w:color="auto" w:sz="4" w:space="0"/>
            </w:tcBorders>
            <w:vAlign w:val="center"/>
          </w:tcPr>
          <w:p>
            <w:pPr>
              <w:spacing w:line="400" w:lineRule="exact"/>
              <w:jc w:val="center"/>
              <w:rPr>
                <w:rFonts w:ascii="宋体" w:hAnsi="宋体"/>
                <w:sz w:val="24"/>
              </w:rPr>
            </w:pPr>
          </w:p>
        </w:tc>
        <w:tc>
          <w:tcPr>
            <w:tcW w:w="757" w:type="dxa"/>
            <w:vMerge w:val="continue"/>
            <w:tcBorders>
              <w:bottom w:val="single" w:color="auto" w:sz="4" w:space="0"/>
            </w:tcBorders>
            <w:vAlign w:val="center"/>
          </w:tcPr>
          <w:p>
            <w:pPr>
              <w:spacing w:line="400" w:lineRule="exact"/>
              <w:jc w:val="center"/>
              <w:rPr>
                <w:rFonts w:ascii="宋体" w:hAnsi="宋体"/>
                <w:sz w:val="24"/>
              </w:rPr>
            </w:pPr>
          </w:p>
        </w:tc>
        <w:tc>
          <w:tcPr>
            <w:tcW w:w="814" w:type="dxa"/>
            <w:vMerge w:val="continue"/>
            <w:vAlign w:val="center"/>
          </w:tcPr>
          <w:p>
            <w:pPr>
              <w:spacing w:line="400" w:lineRule="exact"/>
              <w:jc w:val="center"/>
              <w:rPr>
                <w:rFonts w:ascii="宋体" w:hAnsi="宋体"/>
                <w:sz w:val="24"/>
              </w:rPr>
            </w:pPr>
          </w:p>
        </w:tc>
        <w:tc>
          <w:tcPr>
            <w:tcW w:w="676" w:type="dxa"/>
            <w:vMerge w:val="continue"/>
            <w:tcBorders>
              <w:right w:val="single" w:color="auto" w:sz="4" w:space="0"/>
            </w:tcBorders>
            <w:vAlign w:val="center"/>
          </w:tcPr>
          <w:p>
            <w:pPr>
              <w:spacing w:line="400" w:lineRule="exact"/>
              <w:jc w:val="center"/>
              <w:rPr>
                <w:rFonts w:ascii="宋体" w:hAnsi="宋体"/>
                <w:sz w:val="24"/>
              </w:rPr>
            </w:pPr>
          </w:p>
        </w:tc>
        <w:tc>
          <w:tcPr>
            <w:tcW w:w="1130" w:type="dxa"/>
            <w:tcBorders>
              <w:right w:val="single" w:color="auto" w:sz="4" w:space="0"/>
            </w:tcBorders>
            <w:vAlign w:val="center"/>
          </w:tcPr>
          <w:p>
            <w:pPr>
              <w:spacing w:line="400" w:lineRule="exact"/>
              <w:jc w:val="center"/>
              <w:rPr>
                <w:rFonts w:ascii="宋体" w:hAnsi="宋体"/>
                <w:sz w:val="24"/>
              </w:rPr>
            </w:pPr>
            <w:r>
              <w:rPr>
                <w:rFonts w:hint="eastAsia" w:ascii="宋体" w:hAnsi="宋体"/>
                <w:sz w:val="24"/>
              </w:rPr>
              <w:t>移动电话</w:t>
            </w:r>
          </w:p>
        </w:tc>
        <w:tc>
          <w:tcPr>
            <w:tcW w:w="2040" w:type="dxa"/>
            <w:gridSpan w:val="2"/>
            <w:tcBorders>
              <w:right w:val="single" w:color="auto" w:sz="4" w:space="0"/>
            </w:tcBorders>
            <w:vAlign w:val="center"/>
          </w:tcPr>
          <w:p>
            <w:pPr>
              <w:spacing w:line="400" w:lineRule="exact"/>
              <w:jc w:val="cente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415" w:hRule="atLeast"/>
        </w:trPr>
        <w:tc>
          <w:tcPr>
            <w:tcW w:w="1907" w:type="dxa"/>
            <w:vMerge w:val="restart"/>
            <w:tcBorders>
              <w:left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毕业院校</w:t>
            </w:r>
          </w:p>
          <w:p>
            <w:pPr>
              <w:spacing w:line="400" w:lineRule="exact"/>
              <w:jc w:val="center"/>
              <w:rPr>
                <w:rFonts w:ascii="宋体" w:hAnsi="宋体"/>
                <w:sz w:val="24"/>
              </w:rPr>
            </w:pPr>
            <w:r>
              <w:rPr>
                <w:rFonts w:hint="eastAsia" w:ascii="宋体" w:hAnsi="宋体"/>
                <w:sz w:val="24"/>
              </w:rPr>
              <w:t>及专业</w:t>
            </w:r>
          </w:p>
        </w:tc>
        <w:tc>
          <w:tcPr>
            <w:tcW w:w="3432" w:type="dxa"/>
            <w:gridSpan w:val="3"/>
            <w:vMerge w:val="restart"/>
            <w:tcBorders>
              <w:top w:val="single" w:color="auto" w:sz="4" w:space="0"/>
              <w:left w:val="single" w:color="auto" w:sz="4" w:space="0"/>
              <w:right w:val="single" w:color="auto" w:sz="4" w:space="0"/>
            </w:tcBorders>
            <w:vAlign w:val="center"/>
          </w:tcPr>
          <w:p>
            <w:pPr>
              <w:spacing w:line="400" w:lineRule="exact"/>
              <w:jc w:val="center"/>
              <w:rPr>
                <w:rFonts w:ascii="宋体" w:hAnsi="宋体"/>
                <w:sz w:val="24"/>
              </w:rPr>
            </w:pPr>
          </w:p>
        </w:tc>
        <w:tc>
          <w:tcPr>
            <w:tcW w:w="1806"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学习形式</w:t>
            </w:r>
          </w:p>
          <w:p>
            <w:pPr>
              <w:widowControl/>
              <w:spacing w:line="400" w:lineRule="exact"/>
              <w:jc w:val="center"/>
              <w:rPr>
                <w:rFonts w:ascii="宋体" w:hAnsi="宋体"/>
                <w:sz w:val="24"/>
              </w:rPr>
            </w:pPr>
            <w:r>
              <w:rPr>
                <w:rFonts w:hint="eastAsia" w:ascii="宋体" w:hAnsi="宋体"/>
                <w:sz w:val="24"/>
              </w:rPr>
              <w:t>及学制</w:t>
            </w:r>
          </w:p>
        </w:tc>
        <w:tc>
          <w:tcPr>
            <w:tcW w:w="727" w:type="dxa"/>
            <w:tcBorders>
              <w:top w:val="nil"/>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脱产</w:t>
            </w:r>
          </w:p>
        </w:tc>
        <w:tc>
          <w:tcPr>
            <w:tcW w:w="1313" w:type="dxa"/>
            <w:tcBorders>
              <w:top w:val="nil"/>
              <w:left w:val="single" w:color="auto" w:sz="4" w:space="0"/>
              <w:bottom w:val="single" w:color="auto" w:sz="4" w:space="0"/>
              <w:right w:val="single" w:color="auto" w:sz="4" w:space="0"/>
            </w:tcBorders>
            <w:vAlign w:val="center"/>
          </w:tcPr>
          <w:p>
            <w:pPr>
              <w:spacing w:line="400" w:lineRule="exact"/>
              <w:ind w:firstLine="240"/>
              <w:jc w:val="center"/>
              <w:rPr>
                <w:rFonts w:ascii="宋体" w:hAnsi="宋体"/>
                <w:sz w:val="24"/>
              </w:rPr>
            </w:pPr>
            <w:r>
              <w:rPr>
                <w:rFonts w:hint="eastAsia" w:ascii="宋体" w:hAnsi="宋体"/>
                <w:sz w:val="24"/>
              </w:rPr>
              <w:t>（  ）年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465" w:hRule="atLeast"/>
        </w:trPr>
        <w:tc>
          <w:tcPr>
            <w:tcW w:w="1907" w:type="dxa"/>
            <w:vMerge w:val="continue"/>
            <w:tcBorders>
              <w:left w:val="single" w:color="auto" w:sz="4" w:space="0"/>
              <w:right w:val="single" w:color="auto" w:sz="4" w:space="0"/>
            </w:tcBorders>
            <w:vAlign w:val="center"/>
          </w:tcPr>
          <w:p>
            <w:pPr>
              <w:spacing w:line="400" w:lineRule="exact"/>
              <w:jc w:val="center"/>
              <w:rPr>
                <w:rFonts w:ascii="宋体" w:hAnsi="宋体"/>
                <w:sz w:val="24"/>
              </w:rPr>
            </w:pPr>
          </w:p>
        </w:tc>
        <w:tc>
          <w:tcPr>
            <w:tcW w:w="3432" w:type="dxa"/>
            <w:gridSpan w:val="3"/>
            <w:vMerge w:val="continue"/>
            <w:tcBorders>
              <w:left w:val="single" w:color="auto" w:sz="4" w:space="0"/>
              <w:right w:val="single" w:color="auto" w:sz="4" w:space="0"/>
            </w:tcBorders>
            <w:vAlign w:val="center"/>
          </w:tcPr>
          <w:p>
            <w:pPr>
              <w:spacing w:line="400" w:lineRule="exact"/>
              <w:jc w:val="center"/>
              <w:rPr>
                <w:rFonts w:ascii="宋体" w:hAnsi="宋体"/>
                <w:sz w:val="24"/>
              </w:rPr>
            </w:pPr>
          </w:p>
        </w:tc>
        <w:tc>
          <w:tcPr>
            <w:tcW w:w="1806" w:type="dxa"/>
            <w:gridSpan w:val="2"/>
            <w:vMerge w:val="continue"/>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 w:val="24"/>
              </w:rPr>
            </w:pPr>
          </w:p>
        </w:tc>
        <w:tc>
          <w:tcPr>
            <w:tcW w:w="72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业余</w:t>
            </w:r>
          </w:p>
        </w:tc>
        <w:tc>
          <w:tcPr>
            <w:tcW w:w="131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40"/>
              <w:jc w:val="center"/>
              <w:rPr>
                <w:rFonts w:ascii="宋体" w:hAnsi="宋体"/>
                <w:sz w:val="24"/>
              </w:rPr>
            </w:pPr>
            <w:r>
              <w:rPr>
                <w:rFonts w:hint="eastAsia" w:ascii="宋体" w:hAnsi="宋体"/>
                <w:sz w:val="24"/>
              </w:rPr>
              <w:t>（  ）年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456" w:hRule="atLeast"/>
        </w:trPr>
        <w:tc>
          <w:tcPr>
            <w:tcW w:w="1907" w:type="dxa"/>
            <w:vMerge w:val="continue"/>
            <w:tcBorders>
              <w:left w:val="single" w:color="auto" w:sz="4" w:space="0"/>
              <w:right w:val="single" w:color="auto" w:sz="4" w:space="0"/>
            </w:tcBorders>
            <w:vAlign w:val="center"/>
          </w:tcPr>
          <w:p>
            <w:pPr>
              <w:spacing w:line="400" w:lineRule="exact"/>
              <w:jc w:val="center"/>
              <w:rPr>
                <w:rFonts w:ascii="宋体" w:hAnsi="宋体"/>
                <w:sz w:val="24"/>
              </w:rPr>
            </w:pPr>
          </w:p>
        </w:tc>
        <w:tc>
          <w:tcPr>
            <w:tcW w:w="3432" w:type="dxa"/>
            <w:gridSpan w:val="3"/>
            <w:vMerge w:val="continue"/>
            <w:tcBorders>
              <w:left w:val="single" w:color="auto" w:sz="4" w:space="0"/>
              <w:right w:val="single" w:color="auto" w:sz="4" w:space="0"/>
            </w:tcBorders>
            <w:vAlign w:val="center"/>
          </w:tcPr>
          <w:p>
            <w:pPr>
              <w:spacing w:line="400" w:lineRule="exact"/>
              <w:jc w:val="center"/>
              <w:rPr>
                <w:rFonts w:ascii="宋体" w:hAnsi="宋体"/>
                <w:sz w:val="24"/>
              </w:rPr>
            </w:pPr>
          </w:p>
        </w:tc>
        <w:tc>
          <w:tcPr>
            <w:tcW w:w="1806" w:type="dxa"/>
            <w:gridSpan w:val="2"/>
            <w:vMerge w:val="continue"/>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 w:val="24"/>
              </w:rPr>
            </w:pPr>
          </w:p>
        </w:tc>
        <w:tc>
          <w:tcPr>
            <w:tcW w:w="727" w:type="dxa"/>
            <w:tcBorders>
              <w:top w:val="single" w:color="auto" w:sz="4" w:space="0"/>
              <w:left w:val="single" w:color="auto" w:sz="4" w:space="0"/>
              <w:bottom w:val="nil"/>
              <w:right w:val="single" w:color="auto" w:sz="4" w:space="0"/>
            </w:tcBorders>
            <w:vAlign w:val="center"/>
          </w:tcPr>
          <w:p>
            <w:pPr>
              <w:spacing w:line="400" w:lineRule="exact"/>
              <w:jc w:val="center"/>
              <w:rPr>
                <w:rFonts w:ascii="宋体" w:hAnsi="宋体"/>
                <w:sz w:val="24"/>
              </w:rPr>
            </w:pPr>
            <w:r>
              <w:rPr>
                <w:rFonts w:hint="eastAsia" w:ascii="宋体" w:hAnsi="宋体"/>
                <w:sz w:val="24"/>
              </w:rPr>
              <w:t>函授</w:t>
            </w:r>
          </w:p>
        </w:tc>
        <w:tc>
          <w:tcPr>
            <w:tcW w:w="1313" w:type="dxa"/>
            <w:tcBorders>
              <w:top w:val="single" w:color="auto" w:sz="4" w:space="0"/>
              <w:left w:val="single" w:color="auto" w:sz="4" w:space="0"/>
              <w:bottom w:val="nil"/>
              <w:right w:val="single" w:color="auto" w:sz="4" w:space="0"/>
            </w:tcBorders>
            <w:vAlign w:val="center"/>
          </w:tcPr>
          <w:p>
            <w:pPr>
              <w:spacing w:line="400" w:lineRule="exact"/>
              <w:ind w:firstLine="240"/>
              <w:jc w:val="center"/>
              <w:rPr>
                <w:rFonts w:ascii="宋体" w:hAnsi="宋体"/>
                <w:sz w:val="24"/>
              </w:rPr>
            </w:pPr>
            <w:r>
              <w:rPr>
                <w:rFonts w:hint="eastAsia" w:ascii="宋体" w:hAnsi="宋体"/>
                <w:sz w:val="24"/>
              </w:rPr>
              <w:t>（  ）年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2637" w:hRule="atLeast"/>
        </w:trPr>
        <w:tc>
          <w:tcPr>
            <w:tcW w:w="1907" w:type="dxa"/>
            <w:tcBorders>
              <w:left w:val="single" w:color="auto" w:sz="4" w:space="0"/>
            </w:tcBorders>
            <w:vAlign w:val="center"/>
          </w:tcPr>
          <w:p>
            <w:pPr>
              <w:spacing w:line="400" w:lineRule="exact"/>
              <w:jc w:val="center"/>
              <w:rPr>
                <w:rFonts w:ascii="宋体" w:hAnsi="宋体"/>
                <w:sz w:val="24"/>
              </w:rPr>
            </w:pPr>
            <w:r>
              <w:rPr>
                <w:rFonts w:hint="eastAsia" w:ascii="宋体" w:hAnsi="宋体"/>
                <w:sz w:val="24"/>
              </w:rPr>
              <w:t>毕业院校审核</w:t>
            </w:r>
          </w:p>
          <w:p>
            <w:pPr>
              <w:spacing w:line="400" w:lineRule="exact"/>
              <w:jc w:val="center"/>
              <w:rPr>
                <w:rFonts w:ascii="宋体" w:hAnsi="宋体"/>
                <w:sz w:val="24"/>
              </w:rPr>
            </w:pPr>
            <w:r>
              <w:rPr>
                <w:rFonts w:hint="eastAsia" w:ascii="宋体" w:hAnsi="宋体"/>
                <w:sz w:val="24"/>
              </w:rPr>
              <w:t>意见</w:t>
            </w:r>
          </w:p>
        </w:tc>
        <w:tc>
          <w:tcPr>
            <w:tcW w:w="7278" w:type="dxa"/>
            <w:gridSpan w:val="7"/>
            <w:tcBorders>
              <w:right w:val="single" w:color="auto" w:sz="4" w:space="0"/>
            </w:tcBorders>
            <w:vAlign w:val="center"/>
          </w:tcPr>
          <w:p>
            <w:pPr>
              <w:spacing w:line="400" w:lineRule="exact"/>
              <w:jc w:val="center"/>
              <w:rPr>
                <w:rFonts w:ascii="宋体" w:hAnsi="宋体"/>
                <w:sz w:val="24"/>
              </w:rPr>
            </w:pPr>
          </w:p>
          <w:p>
            <w:pPr>
              <w:spacing w:line="400" w:lineRule="exact"/>
              <w:rPr>
                <w:rFonts w:ascii="宋体" w:hAnsi="宋体"/>
                <w:sz w:val="24"/>
              </w:rPr>
            </w:pPr>
            <w:r>
              <w:rPr>
                <w:rFonts w:hint="eastAsia" w:ascii="宋体" w:hAnsi="宋体"/>
                <w:sz w:val="24"/>
              </w:rPr>
              <w:t xml:space="preserve">          </w:t>
            </w:r>
          </w:p>
          <w:p>
            <w:pPr>
              <w:spacing w:line="400" w:lineRule="exact"/>
              <w:rPr>
                <w:rFonts w:ascii="宋体" w:hAnsi="宋体"/>
                <w:sz w:val="24"/>
              </w:rPr>
            </w:pPr>
          </w:p>
          <w:p>
            <w:pPr>
              <w:spacing w:line="400" w:lineRule="exact"/>
              <w:jc w:val="center"/>
              <w:rPr>
                <w:rFonts w:ascii="宋体" w:hAnsi="宋体"/>
                <w:sz w:val="24"/>
              </w:rPr>
            </w:pPr>
            <w:r>
              <w:rPr>
                <w:rFonts w:hint="eastAsia" w:ascii="宋体" w:hAnsi="宋体"/>
                <w:sz w:val="24"/>
              </w:rPr>
              <w:t xml:space="preserve">                          审 核 人：</w:t>
            </w:r>
          </w:p>
          <w:p>
            <w:pPr>
              <w:spacing w:line="400" w:lineRule="exact"/>
              <w:jc w:val="center"/>
              <w:rPr>
                <w:rFonts w:ascii="宋体" w:hAnsi="宋体"/>
                <w:sz w:val="24"/>
              </w:rPr>
            </w:pPr>
            <w:r>
              <w:rPr>
                <w:rFonts w:hint="eastAsia" w:ascii="宋体" w:hAnsi="宋体"/>
                <w:sz w:val="24"/>
              </w:rPr>
              <w:t xml:space="preserve">                          联系方式：</w:t>
            </w:r>
          </w:p>
          <w:p>
            <w:pPr>
              <w:spacing w:line="400" w:lineRule="exact"/>
              <w:rPr>
                <w:rFonts w:ascii="宋体" w:hAnsi="宋体"/>
                <w:sz w:val="24"/>
              </w:rPr>
            </w:pPr>
            <w:r>
              <w:rPr>
                <w:rFonts w:hint="eastAsia" w:ascii="宋体" w:hAnsi="宋体"/>
                <w:sz w:val="24"/>
              </w:rPr>
              <w:t xml:space="preserve">                                      盖    章：</w:t>
            </w:r>
          </w:p>
        </w:tc>
      </w:tr>
    </w:tbl>
    <w:p>
      <w:pPr>
        <w:spacing w:before="156" w:beforeLines="50" w:line="360" w:lineRule="auto"/>
        <w:ind w:firstLine="480" w:firstLineChars="200"/>
        <w:rPr>
          <w:rFonts w:ascii="宋体" w:hAnsi="宋体"/>
          <w:sz w:val="24"/>
        </w:rPr>
      </w:pPr>
      <w:r>
        <w:rPr>
          <w:rFonts w:hint="eastAsia" w:ascii="宋体" w:hAnsi="宋体"/>
          <w:sz w:val="24"/>
        </w:rPr>
        <w:t>说明：</w:t>
      </w:r>
    </w:p>
    <w:p>
      <w:pPr>
        <w:spacing w:line="360" w:lineRule="auto"/>
        <w:ind w:firstLine="480" w:firstLineChars="200"/>
        <w:rPr>
          <w:rFonts w:ascii="宋体" w:hAnsi="宋体"/>
          <w:sz w:val="24"/>
        </w:rPr>
      </w:pPr>
      <w:r>
        <w:rPr>
          <w:rFonts w:ascii="宋体" w:hAnsi="宋体"/>
          <w:sz w:val="24"/>
        </w:rPr>
        <w:t>1.所有栏目内容必须填满且要真实、可靠。</w:t>
      </w:r>
    </w:p>
    <w:p>
      <w:pPr>
        <w:spacing w:line="360" w:lineRule="auto"/>
        <w:ind w:firstLine="480" w:firstLineChars="200"/>
        <w:rPr>
          <w:rFonts w:ascii="宋体" w:hAnsi="宋体"/>
          <w:sz w:val="24"/>
        </w:rPr>
      </w:pPr>
      <w:r>
        <w:rPr>
          <w:rFonts w:ascii="宋体" w:hAnsi="宋体"/>
          <w:sz w:val="24"/>
        </w:rPr>
        <w:t>2.根据学籍管理文件规定，出具本证明的应届专科毕业生，必须保证2022年2月能够取得专科毕业证书。对因各种原因不能取得专科毕业证书的考生，毕业学校不得出具证明。</w:t>
      </w:r>
    </w:p>
    <w:p>
      <w:pPr>
        <w:spacing w:line="360" w:lineRule="auto"/>
        <w:ind w:firstLine="480" w:firstLineChars="200"/>
        <w:rPr>
          <w:rFonts w:ascii="宋体" w:hAnsi="宋体"/>
          <w:sz w:val="24"/>
        </w:rPr>
      </w:pPr>
      <w:r>
        <w:rPr>
          <w:rFonts w:ascii="宋体" w:hAnsi="宋体"/>
          <w:sz w:val="24"/>
        </w:rPr>
        <w:t>3.毕业院校审核盖章单位：普通高校由成教院盖章，其他成人高校由教务处盖章。</w:t>
      </w:r>
    </w:p>
    <w:p>
      <w:pPr>
        <w:spacing w:line="360" w:lineRule="auto"/>
        <w:ind w:firstLine="480" w:firstLineChars="200"/>
        <w:rPr>
          <w:rFonts w:ascii="宋体" w:hAnsi="宋体"/>
          <w:sz w:val="24"/>
        </w:rPr>
      </w:pPr>
      <w:r>
        <w:rPr>
          <w:rFonts w:ascii="宋体" w:hAnsi="宋体"/>
          <w:sz w:val="24"/>
        </w:rPr>
        <w:t>4.当年参加成人高考的准考证号及考试成绩系指当年报考高起专的准考证号及统考成绩。</w:t>
      </w:r>
    </w:p>
    <w:p>
      <w:pPr>
        <w:spacing w:line="360" w:lineRule="auto"/>
        <w:ind w:firstLine="480" w:firstLineChars="200"/>
        <w:rPr>
          <w:rFonts w:ascii="宋体" w:hAnsi="宋体"/>
          <w:sz w:val="24"/>
        </w:rPr>
      </w:pPr>
      <w:r>
        <w:rPr>
          <w:rFonts w:ascii="宋体" w:hAnsi="宋体"/>
          <w:sz w:val="24"/>
        </w:rPr>
        <w:t>5.本证明由</w:t>
      </w:r>
      <w:r>
        <w:rPr>
          <w:rFonts w:hint="eastAsia" w:ascii="宋体" w:hAnsi="宋体"/>
          <w:sz w:val="24"/>
          <w:lang w:eastAsia="zh-Hans"/>
        </w:rPr>
        <w:t>考生本人在网上资格审核时上传</w:t>
      </w:r>
      <w:r>
        <w:rPr>
          <w:rFonts w:hint="eastAsia" w:ascii="宋体" w:hAnsi="宋体"/>
          <w:sz w:val="24"/>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TC-6b636587">
    <w:altName w:val="宋体"/>
    <w:panose1 w:val="00000000000000000000"/>
    <w:charset w:val="86"/>
    <w:family w:val="auto"/>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EDA"/>
    <w:rsid w:val="0001073F"/>
    <w:rsid w:val="0019060E"/>
    <w:rsid w:val="00230C9B"/>
    <w:rsid w:val="00255E7A"/>
    <w:rsid w:val="002B6993"/>
    <w:rsid w:val="00301365"/>
    <w:rsid w:val="00547329"/>
    <w:rsid w:val="00595615"/>
    <w:rsid w:val="006406A4"/>
    <w:rsid w:val="00657632"/>
    <w:rsid w:val="006B06F8"/>
    <w:rsid w:val="006E475E"/>
    <w:rsid w:val="0070612B"/>
    <w:rsid w:val="0071361A"/>
    <w:rsid w:val="008A714F"/>
    <w:rsid w:val="00923172"/>
    <w:rsid w:val="00AA55C8"/>
    <w:rsid w:val="00AE488E"/>
    <w:rsid w:val="00B2192E"/>
    <w:rsid w:val="00B5174C"/>
    <w:rsid w:val="00C04606"/>
    <w:rsid w:val="00C1287D"/>
    <w:rsid w:val="00C24EDA"/>
    <w:rsid w:val="00C44D71"/>
    <w:rsid w:val="00C958D4"/>
    <w:rsid w:val="00D1706F"/>
    <w:rsid w:val="00D528F4"/>
    <w:rsid w:val="00DC7392"/>
    <w:rsid w:val="00E3153E"/>
    <w:rsid w:val="00E82662"/>
    <w:rsid w:val="00EC6F59"/>
    <w:rsid w:val="00F542BF"/>
    <w:rsid w:val="00FB6E9E"/>
    <w:rsid w:val="00FC7097"/>
    <w:rsid w:val="00FD1F71"/>
    <w:rsid w:val="27371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Plain Text"/>
    <w:basedOn w:val="1"/>
    <w:link w:val="11"/>
    <w:qFormat/>
    <w:uiPriority w:val="0"/>
    <w:rPr>
      <w:rFonts w:ascii="宋体" w:hAnsi="Courier New"/>
      <w:szCs w:val="20"/>
    </w:rPr>
  </w:style>
  <w:style w:type="paragraph" w:styleId="3">
    <w:name w:val="Balloon Text"/>
    <w:basedOn w:val="1"/>
    <w:link w:val="22"/>
    <w:qFormat/>
    <w:uiPriority w:val="0"/>
    <w:rPr>
      <w:sz w:val="18"/>
      <w:szCs w:val="18"/>
    </w:rPr>
  </w:style>
  <w:style w:type="paragraph" w:styleId="4">
    <w:name w:val="footer"/>
    <w:basedOn w:val="1"/>
    <w:link w:val="19"/>
    <w:unhideWhenUsed/>
    <w:qFormat/>
    <w:uiPriority w:val="0"/>
    <w:pPr>
      <w:tabs>
        <w:tab w:val="center" w:pos="4153"/>
        <w:tab w:val="right" w:pos="8306"/>
      </w:tabs>
      <w:snapToGrid w:val="0"/>
      <w:jc w:val="left"/>
    </w:pPr>
    <w:rPr>
      <w:sz w:val="18"/>
      <w:szCs w:val="18"/>
    </w:rPr>
  </w:style>
  <w:style w:type="paragraph" w:styleId="5">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character" w:styleId="9">
    <w:name w:val="page number"/>
    <w:basedOn w:val="8"/>
    <w:qFormat/>
    <w:uiPriority w:val="99"/>
  </w:style>
  <w:style w:type="character" w:styleId="10">
    <w:name w:val="Hyperlink"/>
    <w:qFormat/>
    <w:uiPriority w:val="0"/>
    <w:rPr>
      <w:color w:val="0000FF"/>
      <w:u w:val="single"/>
    </w:rPr>
  </w:style>
  <w:style w:type="character" w:customStyle="1" w:styleId="11">
    <w:name w:val="纯文本 Char"/>
    <w:basedOn w:val="8"/>
    <w:link w:val="2"/>
    <w:uiPriority w:val="0"/>
    <w:rPr>
      <w:rFonts w:ascii="宋体" w:hAnsi="Courier New" w:eastAsia="宋体" w:cs="Times New Roman"/>
      <w:szCs w:val="20"/>
    </w:rPr>
  </w:style>
  <w:style w:type="character" w:customStyle="1" w:styleId="12">
    <w:name w:val="font31"/>
    <w:basedOn w:val="8"/>
    <w:qFormat/>
    <w:uiPriority w:val="0"/>
    <w:rPr>
      <w:rFonts w:hint="eastAsia" w:ascii="宋体" w:hAnsi="宋体" w:eastAsia="宋体" w:cs="宋体"/>
      <w:color w:val="000000"/>
      <w:sz w:val="24"/>
      <w:szCs w:val="24"/>
      <w:u w:val="none"/>
    </w:rPr>
  </w:style>
  <w:style w:type="character" w:customStyle="1" w:styleId="13">
    <w:name w:val="font01"/>
    <w:basedOn w:val="8"/>
    <w:qFormat/>
    <w:uiPriority w:val="0"/>
    <w:rPr>
      <w:rFonts w:hint="eastAsia" w:ascii="宋体" w:hAnsi="宋体" w:eastAsia="宋体" w:cs="宋体"/>
      <w:color w:val="000000"/>
      <w:sz w:val="24"/>
      <w:szCs w:val="24"/>
      <w:u w:val="none"/>
    </w:rPr>
  </w:style>
  <w:style w:type="character" w:customStyle="1" w:styleId="14">
    <w:name w:val="font71"/>
    <w:basedOn w:val="8"/>
    <w:qFormat/>
    <w:uiPriority w:val="0"/>
    <w:rPr>
      <w:rFonts w:hint="eastAsia" w:ascii="宋体" w:hAnsi="宋体" w:eastAsia="宋体" w:cs="宋体"/>
      <w:color w:val="000000"/>
      <w:sz w:val="24"/>
      <w:szCs w:val="24"/>
      <w:u w:val="none"/>
    </w:rPr>
  </w:style>
  <w:style w:type="character" w:customStyle="1" w:styleId="15">
    <w:name w:val="font51"/>
    <w:basedOn w:val="8"/>
    <w:qFormat/>
    <w:uiPriority w:val="0"/>
    <w:rPr>
      <w:rFonts w:hint="default" w:ascii="Times New Roman" w:hAnsi="Times New Roman" w:cs="Times New Roman"/>
      <w:color w:val="000000"/>
      <w:sz w:val="24"/>
      <w:szCs w:val="24"/>
      <w:u w:val="none"/>
    </w:rPr>
  </w:style>
  <w:style w:type="paragraph" w:customStyle="1" w:styleId="16">
    <w:name w:val="[基本段落]"/>
    <w:basedOn w:val="17"/>
    <w:qFormat/>
    <w:uiPriority w:val="99"/>
  </w:style>
  <w:style w:type="paragraph" w:customStyle="1" w:styleId="17">
    <w:name w:val="[无段落样式]"/>
    <w:qFormat/>
    <w:uiPriority w:val="0"/>
    <w:pPr>
      <w:widowControl w:val="0"/>
      <w:autoSpaceDE w:val="0"/>
      <w:autoSpaceDN w:val="0"/>
      <w:adjustRightInd w:val="0"/>
      <w:spacing w:line="288" w:lineRule="auto"/>
      <w:jc w:val="both"/>
      <w:textAlignment w:val="center"/>
    </w:pPr>
    <w:rPr>
      <w:rFonts w:ascii="ATC-6b636587" w:hAnsi="Times New Roman" w:eastAsia="ATC-6b636587" w:cs="Arial"/>
      <w:color w:val="000000"/>
      <w:kern w:val="0"/>
      <w:sz w:val="24"/>
      <w:szCs w:val="24"/>
      <w:lang w:val="zh-CN" w:eastAsia="zh-CN" w:bidi="ar-SA"/>
    </w:rPr>
  </w:style>
  <w:style w:type="paragraph" w:styleId="18">
    <w:name w:val="List Paragraph"/>
    <w:basedOn w:val="1"/>
    <w:uiPriority w:val="99"/>
    <w:pPr>
      <w:ind w:firstLine="420" w:firstLineChars="200"/>
    </w:pPr>
  </w:style>
  <w:style w:type="character" w:customStyle="1" w:styleId="19">
    <w:name w:val="页脚 Char"/>
    <w:basedOn w:val="8"/>
    <w:link w:val="4"/>
    <w:qFormat/>
    <w:uiPriority w:val="0"/>
    <w:rPr>
      <w:rFonts w:ascii="Times New Roman" w:hAnsi="Times New Roman" w:eastAsia="宋体" w:cs="Times New Roman"/>
      <w:sz w:val="18"/>
      <w:szCs w:val="18"/>
    </w:rPr>
  </w:style>
  <w:style w:type="character" w:customStyle="1" w:styleId="20">
    <w:name w:val="font81"/>
    <w:qFormat/>
    <w:uiPriority w:val="0"/>
    <w:rPr>
      <w:rFonts w:hint="eastAsia" w:ascii="宋体" w:hAnsi="宋体" w:eastAsia="宋体"/>
      <w:strike/>
      <w:color w:val="000000"/>
      <w:sz w:val="18"/>
      <w:szCs w:val="18"/>
    </w:rPr>
  </w:style>
  <w:style w:type="character" w:customStyle="1" w:styleId="21">
    <w:name w:val="font11"/>
    <w:qFormat/>
    <w:uiPriority w:val="0"/>
    <w:rPr>
      <w:rFonts w:hint="eastAsia" w:ascii="宋体" w:hAnsi="宋体" w:eastAsia="宋体" w:cs="宋体"/>
      <w:color w:val="000000"/>
      <w:sz w:val="22"/>
      <w:szCs w:val="22"/>
      <w:u w:val="none"/>
    </w:rPr>
  </w:style>
  <w:style w:type="character" w:customStyle="1" w:styleId="22">
    <w:name w:val="批注框文本 Char"/>
    <w:basedOn w:val="8"/>
    <w:link w:val="3"/>
    <w:qFormat/>
    <w:uiPriority w:val="0"/>
    <w:rPr>
      <w:rFonts w:ascii="Times New Roman" w:hAnsi="Times New Roman" w:eastAsia="宋体" w:cs="Times New Roman"/>
      <w:sz w:val="18"/>
      <w:szCs w:val="18"/>
    </w:rPr>
  </w:style>
  <w:style w:type="character" w:customStyle="1" w:styleId="23">
    <w:name w:val="页眉 Char"/>
    <w:basedOn w:val="8"/>
    <w:link w:val="5"/>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ylmfeng.com</Company>
  <Pages>1</Pages>
  <Words>73</Words>
  <Characters>421</Characters>
  <Lines>3</Lines>
  <Paragraphs>1</Paragraphs>
  <TotalTime>0</TotalTime>
  <ScaleCrop>false</ScaleCrop>
  <LinksUpToDate>false</LinksUpToDate>
  <CharactersWithSpaces>493</CharactersWithSpaces>
  <Application>WPS Office_11.1.0.10503_F1E327BC-269C-435d-A152-05C5408002CA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2021-09-01T02:27:00Z</dcterms:created>
  <dc:creator>dreamsummit</dc:creator>
  <cp:lastModifiedBy>xiayq</cp:lastModifiedBy>
  <dcterms:modified xsi:type="dcterms:W3CDTF">2021-09-01T06:40:02Z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69131688AD79441D8F31D3C86EB8EE16</vt:lpwstr>
  </property>
</Properties>
</file>